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B3" w:rsidRDefault="00624DB3" w:rsidP="00624DB3">
      <w:pPr>
        <w:rPr>
          <w:sz w:val="21"/>
          <w:szCs w:val="21"/>
        </w:rPr>
      </w:pPr>
      <w:r>
        <w:rPr>
          <w:sz w:val="21"/>
          <w:szCs w:val="21"/>
        </w:rPr>
        <w:t>Mention de Maurice Dunand aux archives de H</w:t>
      </w:r>
      <w:bookmarkStart w:id="0" w:name="_GoBack"/>
      <w:bookmarkEnd w:id="0"/>
      <w:r>
        <w:rPr>
          <w:sz w:val="21"/>
          <w:szCs w:val="21"/>
        </w:rPr>
        <w:t xml:space="preserve">aute-Savoie </w:t>
      </w:r>
      <w:r w:rsidRPr="00624DB3">
        <w:rPr>
          <w:sz w:val="21"/>
          <w:szCs w:val="21"/>
        </w:rPr>
        <w:t>ttps://archives.hautesavoie.fr/ark:/67033/23f7dc667fe4bb4b30a01fe5cb739e05/daogrp/0#id:722159748?gallery=true&amp;brightness=100.00&amp;contrast=100.00&amp;center=984.000,-1448.000&amp;zoom=5&amp;rotation=0.000</w:t>
      </w:r>
    </w:p>
    <w:p w:rsidR="00624DB3" w:rsidRPr="00624DB3" w:rsidRDefault="00624DB3" w:rsidP="00624DB3"/>
    <w:sectPr w:rsidR="00624DB3" w:rsidRPr="00624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B3"/>
    <w:rsid w:val="00052E75"/>
    <w:rsid w:val="006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BDA3C"/>
  <w15:chartTrackingRefBased/>
  <w15:docId w15:val="{6DCFB6AD-0DEE-484B-A9D4-65DDFBD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4D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Torrione-Vouilloz</dc:creator>
  <cp:keywords/>
  <dc:description/>
  <cp:lastModifiedBy>Dominique Torrione-Vouilloz</cp:lastModifiedBy>
  <cp:revision>1</cp:revision>
  <cp:lastPrinted>2021-11-30T13:10:00Z</cp:lastPrinted>
  <dcterms:created xsi:type="dcterms:W3CDTF">2021-11-30T10:19:00Z</dcterms:created>
  <dcterms:modified xsi:type="dcterms:W3CDTF">2021-11-30T13:46:00Z</dcterms:modified>
</cp:coreProperties>
</file>