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FB" w:rsidRDefault="00F143FB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b/>
          <w:bCs/>
          <w:sz w:val="36"/>
          <w:szCs w:val="36"/>
        </w:rPr>
        <w:t xml:space="preserve">INVENTAIRE </w:t>
      </w:r>
    </w:p>
    <w:p w:rsidR="00F143FB" w:rsidRDefault="00F143FB">
      <w:pPr>
        <w:jc w:val="center"/>
        <w:rPr>
          <w:sz w:val="32"/>
          <w:szCs w:val="32"/>
        </w:rPr>
      </w:pPr>
      <w:r>
        <w:rPr>
          <w:sz w:val="32"/>
          <w:szCs w:val="32"/>
        </w:rPr>
        <w:t>DU FONDS DES COURS DE PSYCHOMOTRICITE-GENEVE</w:t>
      </w:r>
    </w:p>
    <w:p w:rsidR="00F143FB" w:rsidRDefault="00F143FB"/>
    <w:p w:rsidR="00F143FB" w:rsidRDefault="00F143FB"/>
    <w:p w:rsidR="00F143FB" w:rsidRDefault="00F143FB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COTE D'INVENTAIRE</w:t>
      </w:r>
      <w:r>
        <w:rPr>
          <w:sz w:val="28"/>
          <w:szCs w:val="28"/>
        </w:rPr>
        <w:t>:  43/1996/1</w:t>
      </w:r>
    </w:p>
    <w:p w:rsidR="00F143FB" w:rsidRDefault="00F143FB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30"/>
        <w:gridCol w:w="1984"/>
        <w:gridCol w:w="3687"/>
      </w:tblGrid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UNITE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TITRE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DATES EXTREMES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REMARQUES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ADMINISTRATION GENERALE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Procès-verbaux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22.4.1964-juin 1968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3.3.1977-18.4.1989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1964-1989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manque les procès-verbaux de juin 68 à mars 77.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seul procès-verbal du 24 janvier 1973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10.5.1989-13.6.1995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Responsables de stage 28.4.1978-7.11.1986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1989-1995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1978-1986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Responsables de stage 5.12.1986-21.10.1989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 "Crèches"(= question des stages en crèche)11.11.1986-23.6.1987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 Responsables de stage 21.10.1989-23.04.93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Réunions avec les étudiants 10.6.1987-6.2.1991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Réunions enseignants 16.3.1979-16.2.1994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Procès-verbaux Conseil de Faculté 15.10.1986-12.4.1989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1986-1989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1986-1987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1987-1991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1979-1994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1986-1989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Diplôme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Souches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1966-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Projets et plans budgétaires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1965-1995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Dossier "évaluation des fonctions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Correspondances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1963-1992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chronologique 17.12.1963-15.7.1968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dont les dossiers: Mme Lévy (1974-76)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Jacques Dropsy (1977-71)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M. Grillet (1965)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Location piano (1964-68)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Mlle Dupuis (1964-68)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Propagande journaux (1964-65)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Demande d'information 2e cours (1965-66)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chronologique 21.12.1978-29.5.1981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alphabétique A-J 1981-1986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manque la correspondance de 1968-1978.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alphabétique K-Z 1981-1986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alphabétique A-L 1986-1992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alphabétique M-Z 1986-1992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Relations externes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Union suisse des instituts de formation en pédagogie curative (UIPC): documents divers dont des règlements, des procès-verbaux, etc.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1985-1989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UIPC: Documents sur l'élaboration du programme cadre de la formation en psychomotricité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1987-1990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Formation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1969-1983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-Séminaire de perfectionnement du 26 au 28 mars 1969 à Genève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-Assemblée générale des ergothérapeutes du 23/24 février 1973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-Vers un comparaison des formations: infirmière en soins psychiatriques, thérapeutes en psychomotricité / Patricia Le Corvec, François Bille. Décembre 1975.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-Feuillets de congrès et de conférences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-Articles de journaux concernant la psychomotricité 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concernant des possibilités d'emploi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-Informations sur divers cours en rapport avec la psychomotricité 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-Cours pour la formation de rééducateur en psychomotricité : autres méthodes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-Information sur l'association québécoise pour les enfants ayant des         troubles d'apprentissage (AQETA)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-Dossier du film "Au pays de mon corps" par Agnès Contat et Claude Champion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1975-1981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1969-1973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1969-1981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1963-1976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1971-1977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VOLEES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1er cours (1964-1966)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1964-1966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 à l'admission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Programmes des cours, bibliographies.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Documentation sur la journée de démonstration sur les techniques de rééducation psychomotrice (4 juin 1966)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Dossiers étudiants 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DURO-POUR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RAMO-SIEB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TISC-WULL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2ème cours (1966-1968)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1966-1968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 à l'admission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Séance d'information du 11 mai 1968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Mémoire sur la profession en psychomotricité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BLAN-SCHU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3ème cours (1968-1970)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1968-1970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</w:t>
            </w:r>
          </w:p>
          <w:p w:rsidR="00F143FB" w:rsidRPr="00F143FB" w:rsidRDefault="00F143FB">
            <w:pPr>
              <w:rPr>
                <w:sz w:val="24"/>
                <w:szCs w:val="24"/>
                <w:lang w:val="en-GB"/>
              </w:rPr>
            </w:pPr>
            <w:r w:rsidRPr="00F143FB">
              <w:rPr>
                <w:sz w:val="24"/>
                <w:szCs w:val="24"/>
                <w:lang w:val="en-GB"/>
              </w:rPr>
              <w:t>Liste des candidats</w:t>
            </w:r>
          </w:p>
          <w:p w:rsidR="00F143FB" w:rsidRPr="00F143FB" w:rsidRDefault="00F143FB">
            <w:pPr>
              <w:rPr>
                <w:b/>
                <w:bCs/>
                <w:sz w:val="24"/>
                <w:szCs w:val="24"/>
                <w:lang w:val="en-GB"/>
              </w:rPr>
            </w:pPr>
          </w:p>
          <w:p w:rsidR="00F143FB" w:rsidRPr="00F143FB" w:rsidRDefault="00F143FB">
            <w:pPr>
              <w:rPr>
                <w:b/>
                <w:bCs/>
                <w:sz w:val="24"/>
                <w:szCs w:val="24"/>
                <w:lang w:val="en-GB"/>
              </w:rPr>
            </w:pPr>
            <w:r w:rsidRPr="00F143FB">
              <w:rPr>
                <w:b/>
                <w:bCs/>
                <w:sz w:val="24"/>
                <w:szCs w:val="24"/>
                <w:lang w:val="en-GB"/>
              </w:rPr>
              <w:t>Organisation</w:t>
            </w:r>
          </w:p>
          <w:p w:rsidR="00F143FB" w:rsidRPr="00F143FB" w:rsidRDefault="00F143FB">
            <w:pPr>
              <w:rPr>
                <w:sz w:val="24"/>
                <w:szCs w:val="24"/>
                <w:lang w:val="en-GB"/>
              </w:rPr>
            </w:pPr>
            <w:r w:rsidRPr="00F143FB">
              <w:rPr>
                <w:sz w:val="24"/>
                <w:szCs w:val="24"/>
                <w:lang w:val="en-GB"/>
              </w:rPr>
              <w:t>Perceptual-motor efficiency in children / E. Cratty, M. Martin</w:t>
            </w:r>
          </w:p>
          <w:p w:rsidR="00F143FB" w:rsidRPr="00F143FB" w:rsidRDefault="00F143FB">
            <w:pPr>
              <w:rPr>
                <w:sz w:val="24"/>
                <w:szCs w:val="24"/>
                <w:lang w:val="en-GB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ALBE-CANO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CONT-DREY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DUCA-LALI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LAND-VUIL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4ème cours (1970-1973)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1970-1973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 à l'admission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rééducation psychomotrice : présentation de la profession /SMP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BLEI-VULL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5ème cours (1972-1975)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1972-1975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 à l'admission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Résumés du cours méthodologie d'Elisabeth Gonthier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mémoires des étudiants depuis le premier cours.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Usages et fonctions du langage par Françoise Joliat. Mai 1975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CECC-VISS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6ème cours (1974-1977)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1974-1977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 ou ayant renoncé à l'admission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Notes 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Maîtres de stages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Pr="00F143FB" w:rsidRDefault="00F143F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 xml:space="preserve">Objectifs et structures de l'enseignement spécialisé: contributions à une réflexion. </w:t>
            </w:r>
            <w:r w:rsidRPr="00F143FB">
              <w:rPr>
                <w:sz w:val="24"/>
                <w:szCs w:val="24"/>
                <w:lang w:val="en-GB"/>
              </w:rPr>
              <w:t>Décembre 1976.</w:t>
            </w:r>
          </w:p>
          <w:p w:rsidR="00F143FB" w:rsidRDefault="00F143FB">
            <w:pPr>
              <w:rPr>
                <w:sz w:val="24"/>
                <w:szCs w:val="24"/>
              </w:rPr>
            </w:pPr>
            <w:r w:rsidRPr="00F143FB">
              <w:rPr>
                <w:sz w:val="24"/>
                <w:szCs w:val="24"/>
                <w:lang w:val="en-GB"/>
              </w:rPr>
              <w:t xml:space="preserve">A journey in my land par Renate I. Oppikofer. </w:t>
            </w:r>
            <w:r>
              <w:rPr>
                <w:sz w:val="24"/>
                <w:szCs w:val="24"/>
              </w:rPr>
              <w:t>1976/77.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Textes divers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BAEH-WEY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7ème cours (1977-1980)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1977-1980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Bibliographie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Textes divers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Règlements d'organisation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BAKE-MEYE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REY-ZUMB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8ème cours (1980-1983)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1980-1985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Etudiants, maîtres de stage, enseignants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Textes distribués aux élèves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Descriptifs des cours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Règlements d'étude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 de dossier d'admission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BLAN-FORN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GERM-GIOV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SENN-WITT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9ème cours (1983-1986)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1983-1987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Horaires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Enseignants, maîtres de stage, 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Bibliographie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Descriptif du séminaire d'observation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BENA-DUCR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GOY-MART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MEYL-PFIS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QUER-VIDO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10ème cours (1986-1989)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1986-1989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Evaluations, horaires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dossiers refusés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dossier désisté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Responsables de stage et enseignants,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Descriptifs des cours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Bibliographies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Textes divers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Historique du rattachement de la formation des psychomotriciens à l'université/Sylvie Poncet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BAND-CHAB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DE MO-GREM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MOTC-WITT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11ème cours (1989-1992)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Critères d'évaluation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Horaires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Notes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Enseignants et responsable de stage,étudiants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Descriptifs des cours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Bibliographie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étudiants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BERN-HOWA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RIVO-KOHL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INDU-LOPE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LUGO-SCHI</w:t>
            </w:r>
          </w:p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12ème cours (1992-1995)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Admission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 des candidats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Evaluations, horaires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Dossiers refusés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Organisation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Descriptifs des cours</w:t>
            </w:r>
          </w:p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DOSSIERS POUR DESTRUCTION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Correspondances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1981-1995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délai: 10 ans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enseignants Domaine B 1985-1995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10 ans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et engagements Responsables de stage 1984-1994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10 ans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--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enseignants et maîtres de stages (1981-82/1982-83)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DETRUIT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Correspondance Enseignants uni 1984-1992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10 ans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1989-1994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PSOUR Fourni sept 1989-1.1.92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DETRUIT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PSOUR Fourni janvier 1992-décembre 1994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DETRUIT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 Vacations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enseignants et responsables de stage sept.1990-juillet 1992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 ans</w:t>
            </w:r>
          </w:p>
        </w:tc>
      </w:tr>
      <w:tr w:rsidR="00F143F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 Vacation</w:t>
            </w:r>
          </w:p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enseignants et responsables de stage Juillet 1992-décembre 1994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</w:tcPr>
          <w:p w:rsidR="00F143FB" w:rsidRDefault="00F143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10 ans</w:t>
            </w:r>
          </w:p>
        </w:tc>
      </w:tr>
    </w:tbl>
    <w:p w:rsidR="00F143FB" w:rsidRDefault="00F143FB"/>
    <w:p w:rsidR="00F143FB" w:rsidRDefault="00F143FB"/>
    <w:p w:rsidR="00F143FB" w:rsidRDefault="00F143FB"/>
    <w:p w:rsidR="00F143FB" w:rsidRDefault="00F143FB"/>
    <w:p w:rsidR="00F143FB" w:rsidRDefault="00F143FB">
      <w:r>
        <w:t>Remarque : un deuxième versement a été effectué le 29 septembre sous la cote 1998/7 et concerne le 12</w:t>
      </w:r>
      <w:r>
        <w:rPr>
          <w:position w:val="10"/>
          <w:sz w:val="13"/>
          <w:szCs w:val="13"/>
        </w:rPr>
        <w:t>ème</w:t>
      </w:r>
      <w:r>
        <w:t xml:space="preserve"> cours 1992-1995</w:t>
      </w:r>
    </w:p>
    <w:sectPr w:rsidR="00F143FB">
      <w:footerReference w:type="even" r:id="rId6"/>
      <w:footerReference w:type="default" r:id="rId7"/>
      <w:pgSz w:w="16840" w:h="11900" w:orient="landscape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235" w:rsidRDefault="00511235">
      <w:r>
        <w:separator/>
      </w:r>
    </w:p>
  </w:endnote>
  <w:endnote w:type="continuationSeparator" w:id="0">
    <w:p w:rsidR="00511235" w:rsidRDefault="0051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3FB" w:rsidRDefault="00F143FB" w:rsidP="000A2B2A">
    <w:pPr>
      <w:pStyle w:val="Pieddepage"/>
      <w:framePr w:wrap="around" w:vAnchor="text" w:hAnchor="margin" w:xAlign="right" w:y="1"/>
      <w:rPr>
        <w:rStyle w:val="Numrodepage"/>
        <w:rFonts w:cs="Times"/>
      </w:rPr>
    </w:pPr>
    <w:r>
      <w:rPr>
        <w:rStyle w:val="Numrodepage"/>
        <w:rFonts w:cs="Times"/>
      </w:rPr>
      <w:fldChar w:fldCharType="begin"/>
    </w:r>
    <w:r>
      <w:rPr>
        <w:rStyle w:val="Numrodepage"/>
        <w:rFonts w:cs="Times"/>
      </w:rPr>
      <w:instrText xml:space="preserve">PAGE  </w:instrText>
    </w:r>
    <w:r>
      <w:rPr>
        <w:rStyle w:val="Numrodepage"/>
        <w:rFonts w:cs="Times"/>
      </w:rPr>
      <w:fldChar w:fldCharType="end"/>
    </w:r>
  </w:p>
  <w:p w:rsidR="00F143FB" w:rsidRDefault="00F143FB" w:rsidP="00F143F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3FB" w:rsidRDefault="00F143FB" w:rsidP="000A2B2A">
    <w:pPr>
      <w:pStyle w:val="Pieddepage"/>
      <w:framePr w:wrap="around" w:vAnchor="text" w:hAnchor="margin" w:xAlign="right" w:y="1"/>
      <w:rPr>
        <w:rStyle w:val="Numrodepage"/>
        <w:rFonts w:cs="Times"/>
      </w:rPr>
    </w:pPr>
    <w:r>
      <w:rPr>
        <w:rStyle w:val="Numrodepage"/>
        <w:rFonts w:cs="Times"/>
      </w:rPr>
      <w:fldChar w:fldCharType="begin"/>
    </w:r>
    <w:r>
      <w:rPr>
        <w:rStyle w:val="Numrodepage"/>
        <w:rFonts w:cs="Times"/>
      </w:rPr>
      <w:instrText xml:space="preserve">PAGE  </w:instrText>
    </w:r>
    <w:r>
      <w:rPr>
        <w:rStyle w:val="Numrodepage"/>
        <w:rFonts w:cs="Times"/>
      </w:rPr>
      <w:fldChar w:fldCharType="separate"/>
    </w:r>
    <w:r w:rsidR="00D94202">
      <w:rPr>
        <w:rStyle w:val="Numrodepage"/>
        <w:rFonts w:cs="Times"/>
        <w:noProof/>
      </w:rPr>
      <w:t>2</w:t>
    </w:r>
    <w:r>
      <w:rPr>
        <w:rStyle w:val="Numrodepage"/>
        <w:rFonts w:cs="Times"/>
      </w:rPr>
      <w:fldChar w:fldCharType="end"/>
    </w:r>
  </w:p>
  <w:p w:rsidR="00F143FB" w:rsidRDefault="00F143FB" w:rsidP="00F143F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235" w:rsidRDefault="00511235">
      <w:r>
        <w:separator/>
      </w:r>
    </w:p>
  </w:footnote>
  <w:footnote w:type="continuationSeparator" w:id="0">
    <w:p w:rsidR="00511235" w:rsidRDefault="0051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FB"/>
    <w:rsid w:val="000A2B2A"/>
    <w:rsid w:val="00511235"/>
    <w:rsid w:val="00D94202"/>
    <w:rsid w:val="00F1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4D867F4D-E5F2-42A3-8FEC-E9676F8AF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" w:hAnsi="Times" w:cs="Times"/>
      <w:sz w:val="20"/>
      <w:szCs w:val="20"/>
      <w:lang w:val="fr-FR" w:eastAsia="fr-FR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basedOn w:val="Normal"/>
    <w:link w:val="TextedemacroCar"/>
    <w:uiPriority w:val="99"/>
  </w:style>
  <w:style w:type="character" w:customStyle="1" w:styleId="TextedemacroCar">
    <w:name w:val="Texte de macro Car"/>
    <w:basedOn w:val="Policepardfaut"/>
    <w:link w:val="Textedemacro"/>
    <w:uiPriority w:val="99"/>
    <w:semiHidden/>
    <w:rPr>
      <w:rFonts w:ascii="Courier New" w:hAnsi="Courier New" w:cs="Courier New"/>
      <w:sz w:val="20"/>
      <w:szCs w:val="20"/>
      <w:lang w:val="fr-FR" w:eastAsia="fr-FR"/>
    </w:rPr>
  </w:style>
  <w:style w:type="paragraph" w:customStyle="1" w:styleId="annexe">
    <w:name w:val="annexe"/>
    <w:basedOn w:val="Normal"/>
    <w:uiPriority w:val="99"/>
    <w:pPr>
      <w:tabs>
        <w:tab w:val="left" w:pos="1120"/>
        <w:tab w:val="left" w:pos="5660"/>
      </w:tabs>
      <w:spacing w:before="240"/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F143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ascii="Times" w:hAnsi="Times" w:cs="Times"/>
      <w:sz w:val="20"/>
      <w:szCs w:val="20"/>
      <w:lang w:val="fr-FR" w:eastAsia="fr-FR"/>
    </w:rPr>
  </w:style>
  <w:style w:type="character" w:styleId="Numrodepage">
    <w:name w:val="page number"/>
    <w:basedOn w:val="Policepardfaut"/>
    <w:uiPriority w:val="99"/>
    <w:rsid w:val="00F143F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1102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INVENTAIRE </vt:lpstr>
    </vt:vector>
  </TitlesOfParts>
  <Company>UNIVERSITE DE GENEVE</Company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INVENTAIRE</dc:title>
  <dc:subject/>
  <dc:creator>AMMON Etienne</dc:creator>
  <cp:keywords/>
  <dc:description/>
  <cp:lastModifiedBy>Enriketa Kalldremxhiu-Barbey</cp:lastModifiedBy>
  <cp:revision>2</cp:revision>
  <cp:lastPrinted>2008-04-17T08:14:00Z</cp:lastPrinted>
  <dcterms:created xsi:type="dcterms:W3CDTF">2016-08-25T12:41:00Z</dcterms:created>
  <dcterms:modified xsi:type="dcterms:W3CDTF">2016-08-25T12:41:00Z</dcterms:modified>
</cp:coreProperties>
</file>